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8" w:rsidRPr="00AC1BF1" w:rsidRDefault="00872418" w:rsidP="0087241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AC1BF1">
        <w:rPr>
          <w:rFonts w:ascii="Times New Roman" w:hAnsi="Times New Roman" w:cs="Times New Roman"/>
          <w:b/>
          <w:sz w:val="24"/>
          <w:szCs w:val="24"/>
          <w:lang w:eastAsia="hu-HU"/>
        </w:rPr>
        <w:t>H I R D E T M É N Y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72418" w:rsidRPr="002316B6" w:rsidRDefault="00872418" w:rsidP="00872418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  <w:lang w:eastAsia="hu-HU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sz w:val="18"/>
          <w:szCs w:val="18"/>
          <w:lang w:eastAsia="hu-HU"/>
        </w:rPr>
        <w:t xml:space="preserve"> 2019/2020 </w:t>
      </w:r>
      <w:r w:rsidRPr="002316B6">
        <w:rPr>
          <w:rFonts w:ascii="Times New Roman" w:hAnsi="Times New Roman" w:cs="Times New Roman"/>
          <w:b/>
          <w:sz w:val="18"/>
          <w:szCs w:val="18"/>
          <w:lang w:eastAsia="hu-HU"/>
        </w:rPr>
        <w:t>. nevelési évre történő óvodai beiratkozásról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 nemzeti köznevelésről szóló 2011. évi CXC. törvény (a továbbiakban: 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>.) 8. § (1) bekezdése szerint az óvoda a gyermek hároméves korától a tankötelezettség kezdetéig nevelő intézmény.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 nevelési-oktatási intézmények </w:t>
      </w:r>
      <w:r w:rsidR="00CD3B46">
        <w:rPr>
          <w:rFonts w:ascii="Times New Roman" w:hAnsi="Times New Roman" w:cs="Times New Roman"/>
          <w:sz w:val="18"/>
          <w:szCs w:val="18"/>
          <w:lang w:eastAsia="hu-HU"/>
        </w:rPr>
        <w:t>működ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és</w:t>
      </w:r>
      <w:r w:rsidR="00CD3B46">
        <w:rPr>
          <w:rFonts w:ascii="Times New Roman" w:hAnsi="Times New Roman" w:cs="Times New Roman"/>
          <w:sz w:val="18"/>
          <w:szCs w:val="18"/>
          <w:lang w:eastAsia="hu-HU"/>
        </w:rPr>
        <w:t>éről és a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köznevelési intézmények névhasznála</w:t>
      </w:r>
      <w:r>
        <w:rPr>
          <w:rFonts w:ascii="Times New Roman" w:hAnsi="Times New Roman" w:cs="Times New Roman"/>
          <w:sz w:val="18"/>
          <w:szCs w:val="18"/>
          <w:lang w:eastAsia="hu-HU"/>
        </w:rPr>
        <w:t>táról szóló 20/2012. (VIII. 31.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) EMMI rendelet (a továbbiakban: Rendelet)</w:t>
      </w:r>
      <w:r w:rsidR="008A3AAD">
        <w:rPr>
          <w:rFonts w:ascii="Times New Roman" w:hAnsi="Times New Roman" w:cs="Times New Roman"/>
          <w:sz w:val="18"/>
          <w:szCs w:val="18"/>
          <w:lang w:eastAsia="hu-HU"/>
        </w:rPr>
        <w:t xml:space="preserve"> 12. §</w:t>
      </w:r>
      <w:proofErr w:type="spellStart"/>
      <w:r w:rsidR="008A3AAD">
        <w:rPr>
          <w:rFonts w:ascii="Times New Roman" w:hAnsi="Times New Roman" w:cs="Times New Roman"/>
          <w:sz w:val="18"/>
          <w:szCs w:val="18"/>
          <w:lang w:eastAsia="hu-HU"/>
        </w:rPr>
        <w:t>-</w:t>
      </w:r>
      <w:proofErr w:type="gramStart"/>
      <w:r w:rsidR="008A3AAD">
        <w:rPr>
          <w:rFonts w:ascii="Times New Roman" w:hAnsi="Times New Roman" w:cs="Times New Roman"/>
          <w:sz w:val="18"/>
          <w:szCs w:val="18"/>
          <w:lang w:eastAsia="hu-HU"/>
        </w:rPr>
        <w:t>a</w:t>
      </w:r>
      <w:proofErr w:type="spellEnd"/>
      <w:proofErr w:type="gramEnd"/>
      <w:r w:rsidR="008A3AAD">
        <w:rPr>
          <w:rFonts w:ascii="Times New Roman" w:hAnsi="Times New Roman" w:cs="Times New Roman"/>
          <w:sz w:val="18"/>
          <w:szCs w:val="18"/>
          <w:lang w:eastAsia="hu-HU"/>
        </w:rPr>
        <w:t xml:space="preserve"> alapján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az óvodai nevelés a gyermek neveléséhez szükséges, a teljes óvodai életet magában foglaló foglalkozások keretében folyik.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 xml:space="preserve">Az </w:t>
      </w:r>
      <w:proofErr w:type="spellStart"/>
      <w:r w:rsidR="001B37A8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="001B37A8">
        <w:rPr>
          <w:rFonts w:ascii="Times New Roman" w:hAnsi="Times New Roman" w:cs="Times New Roman"/>
          <w:sz w:val="18"/>
          <w:szCs w:val="18"/>
          <w:lang w:eastAsia="hu-HU"/>
        </w:rPr>
        <w:t>. 49. § (1) bekezdése szerint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Pr="00B30062">
        <w:rPr>
          <w:rFonts w:ascii="Times New Roman" w:hAnsi="Times New Roman" w:cs="Times New Roman"/>
          <w:b/>
          <w:sz w:val="18"/>
          <w:szCs w:val="18"/>
          <w:lang w:eastAsia="hu-HU"/>
        </w:rPr>
        <w:t>az óvodába a gyermek harmadik életévének betöltése után vehető fel</w:t>
      </w:r>
      <w:r>
        <w:rPr>
          <w:rFonts w:ascii="Times New Roman" w:hAnsi="Times New Roman" w:cs="Times New Roman"/>
          <w:sz w:val="18"/>
          <w:szCs w:val="18"/>
          <w:lang w:eastAsia="hu-HU"/>
        </w:rPr>
        <w:t>. Az óvoda felveheti azt a gyermeket is, aki a harmadik életévét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a felvétel</w:t>
      </w:r>
      <w:r>
        <w:rPr>
          <w:rFonts w:ascii="Times New Roman" w:hAnsi="Times New Roman" w:cs="Times New Roman"/>
          <w:sz w:val="18"/>
          <w:szCs w:val="18"/>
          <w:lang w:eastAsia="hu-HU"/>
        </w:rPr>
        <w:t>é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től számított fél éven belül betölti, feltéve, hogy minden, a kerületben lakóhellyel, ennek hiányában tartózkodási hellyel rendelkező hároméves és annál idősebb gyermek óvodai felvételi kérelme teljesíthető (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>. 8. § (1)).</w:t>
      </w:r>
      <w:r w:rsidR="008B3149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A szülő gyermeke óvodai felvételét, átvételét bármikor kérheti. A jelentkező gyermekek felvétele az óvodai nevelési évben – a férőhelyek függvényében – folyamatosan történik.</w:t>
      </w:r>
    </w:p>
    <w:p w:rsidR="00872418" w:rsidRPr="00A94F02" w:rsidRDefault="00872418" w:rsidP="00872418">
      <w:pPr>
        <w:pStyle w:val="Nincstrkz"/>
        <w:jc w:val="both"/>
        <w:rPr>
          <w:rFonts w:ascii="Times New Roman" w:hAnsi="Times New Roman" w:cs="Times New Roman"/>
          <w:b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Az 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. 8. § (2) bekezdése kimondja, hogy </w:t>
      </w:r>
      <w:r w:rsidRPr="00A94F02">
        <w:rPr>
          <w:rFonts w:ascii="Times New Roman" w:hAnsi="Times New Roman" w:cs="Times New Roman"/>
          <w:b/>
          <w:sz w:val="18"/>
          <w:szCs w:val="18"/>
          <w:lang w:eastAsia="hu-HU"/>
        </w:rPr>
        <w:t>a gyermek abban az évben, amelynek augusztus 31. napjáig a harmadik életévét betölti, a nevelési év kezdő napjától legalább napi négy órában óvodai foglalkozáson vesz részt.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b/>
          <w:sz w:val="18"/>
          <w:szCs w:val="18"/>
          <w:lang w:eastAsia="hu-HU"/>
        </w:rPr>
      </w:pPr>
      <w:r w:rsidRPr="00370E5C">
        <w:rPr>
          <w:rFonts w:ascii="Times New Roman" w:hAnsi="Times New Roman" w:cs="Times New Roman"/>
          <w:b/>
          <w:sz w:val="18"/>
          <w:szCs w:val="18"/>
          <w:lang w:eastAsia="hu-HU"/>
        </w:rPr>
        <w:t>Ez a kötelezettség azon gyermekekre vonatkozik,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="000203FA">
        <w:rPr>
          <w:rFonts w:ascii="Times New Roman" w:hAnsi="Times New Roman" w:cs="Times New Roman"/>
          <w:b/>
          <w:sz w:val="18"/>
          <w:szCs w:val="18"/>
          <w:lang w:eastAsia="hu-HU"/>
        </w:rPr>
        <w:t>akik 2016</w:t>
      </w:r>
      <w:r>
        <w:rPr>
          <w:rFonts w:ascii="Times New Roman" w:hAnsi="Times New Roman" w:cs="Times New Roman"/>
          <w:b/>
          <w:sz w:val="18"/>
          <w:szCs w:val="18"/>
          <w:lang w:eastAsia="hu-HU"/>
        </w:rPr>
        <w:t xml:space="preserve">. szeptember 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eastAsia="hu-HU"/>
        </w:rPr>
        <w:t>1-je előtt</w:t>
      </w:r>
      <w:proofErr w:type="gramEnd"/>
      <w:r>
        <w:rPr>
          <w:rFonts w:ascii="Times New Roman" w:hAnsi="Times New Roman" w:cs="Times New Roman"/>
          <w:b/>
          <w:sz w:val="18"/>
          <w:szCs w:val="18"/>
          <w:lang w:eastAsia="hu-HU"/>
        </w:rPr>
        <w:t xml:space="preserve"> </w:t>
      </w:r>
      <w:r w:rsidRPr="00370E5C">
        <w:rPr>
          <w:rFonts w:ascii="Times New Roman" w:hAnsi="Times New Roman" w:cs="Times New Roman"/>
          <w:b/>
          <w:sz w:val="18"/>
          <w:szCs w:val="18"/>
          <w:lang w:eastAsia="hu-HU"/>
        </w:rPr>
        <w:t>születtek, és még nem járnak óvodába.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Az óvodai kötelezettség a törvényben előírt életkortól kötelem azzal a felhatalmazással együtt, hogy a gyermek – külön eljárásban – </w:t>
      </w:r>
      <w:r w:rsidRPr="00C50302">
        <w:rPr>
          <w:rFonts w:ascii="Times New Roman" w:hAnsi="Times New Roman" w:cs="Times New Roman"/>
          <w:b/>
          <w:sz w:val="18"/>
          <w:szCs w:val="18"/>
          <w:lang w:eastAsia="hu-HU"/>
        </w:rPr>
        <w:t>felmenthető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.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A jegyző – az egyházi és magán fenntartású intézmények esetében a fenntartó – a szülő kérelmére és az óvodavezető, valamint a védőnő egyetértésével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,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a gyermek jogos érdekét szem előtt tartva, annak az évnek az augusztus 31. napjáig, amelyben a gyermek az ötödik életévét betölti, felmentést adhat a kötelező óvodai nevelésben való részvétel alól, ha a gyermek családi körülményei, képességeinek kibontakoztatása, sajátos helyzete indokolja (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>. 8. § (2)).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F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elmentésre irányuló kérelmet a szülő az óvodai beiratkozás időtartamának kezdő időpontjáig (Rendelet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20. § (2 a)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, óvodai jogviszonnyal már rendelkező gyermek esetében a nevelési év során (Rendelet 20. § (2 b) terjeszthet elő.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 xml:space="preserve">A „FELMENTÉSI KÉRELEM kötelező óvodai nevelésben való részvétel alól”, valamint a mellékletként csatolandó „JAVASLAT kötelező óvodai nevelés alóli felmentéshez” című formanyomtatvány letölthető a </w:t>
      </w:r>
      <w:hyperlink r:id="rId6" w:history="1">
        <w:r w:rsidRPr="00C53A9B">
          <w:rPr>
            <w:rStyle w:val="Hiperhivatkozs"/>
            <w:rFonts w:ascii="Times New Roman" w:hAnsi="Times New Roman" w:cs="Times New Roman"/>
            <w:sz w:val="18"/>
            <w:szCs w:val="18"/>
            <w:lang w:eastAsia="hu-HU"/>
          </w:rPr>
          <w:t>www.ujbuda.hu</w:t>
        </w:r>
      </w:hyperlink>
      <w:r>
        <w:rPr>
          <w:rFonts w:ascii="Times New Roman" w:hAnsi="Times New Roman" w:cs="Times New Roman"/>
          <w:sz w:val="18"/>
          <w:szCs w:val="18"/>
          <w:lang w:eastAsia="hu-HU"/>
        </w:rPr>
        <w:t xml:space="preserve"> honlap </w:t>
      </w:r>
      <w:r>
        <w:rPr>
          <w:rFonts w:ascii="Times New Roman" w:hAnsi="Times New Roman" w:cs="Times New Roman"/>
          <w:sz w:val="18"/>
          <w:szCs w:val="18"/>
          <w:u w:val="single"/>
          <w:lang w:eastAsia="hu-HU"/>
        </w:rPr>
        <w:t>közigazgatás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vagy </w:t>
      </w:r>
      <w:r>
        <w:rPr>
          <w:rFonts w:ascii="Times New Roman" w:hAnsi="Times New Roman" w:cs="Times New Roman"/>
          <w:sz w:val="18"/>
          <w:szCs w:val="18"/>
          <w:u w:val="single"/>
          <w:lang w:eastAsia="hu-HU"/>
        </w:rPr>
        <w:t>köznevelés</w:t>
      </w:r>
      <w:r>
        <w:rPr>
          <w:rStyle w:val="Hiperhivatkozs"/>
          <w:rFonts w:ascii="Times New Roman" w:hAnsi="Times New Roman" w:cs="Times New Roman"/>
          <w:sz w:val="18"/>
          <w:szCs w:val="18"/>
          <w:u w:val="none"/>
          <w:lang w:eastAsia="hu-HU"/>
        </w:rPr>
        <w:t xml:space="preserve"> </w:t>
      </w:r>
      <w:r w:rsidRPr="00A64C0B">
        <w:rPr>
          <w:rFonts w:ascii="Times New Roman" w:hAnsi="Times New Roman" w:cs="Times New Roman"/>
          <w:sz w:val="18"/>
          <w:szCs w:val="18"/>
          <w:lang w:eastAsia="hu-HU"/>
        </w:rPr>
        <w:t>menüpont</w:t>
      </w:r>
      <w:r>
        <w:rPr>
          <w:rFonts w:ascii="Times New Roman" w:hAnsi="Times New Roman" w:cs="Times New Roman"/>
          <w:sz w:val="18"/>
          <w:szCs w:val="18"/>
          <w:lang w:eastAsia="hu-HU"/>
        </w:rPr>
        <w:t>já</w:t>
      </w:r>
      <w:r w:rsidRPr="00A64C0B">
        <w:rPr>
          <w:rFonts w:ascii="Times New Roman" w:hAnsi="Times New Roman" w:cs="Times New Roman"/>
          <w:sz w:val="18"/>
          <w:szCs w:val="18"/>
          <w:lang w:eastAsia="hu-HU"/>
        </w:rPr>
        <w:t>ból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, illetőleg bármelyik önkormányzati óvodában beszerezhető. 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 napi négy órában óvodai nevelésre kötelezett gyermek szülője, amennyiben gyermeke az óvodakötelezettségét </w:t>
      </w:r>
      <w:r w:rsidRPr="002E17D0">
        <w:rPr>
          <w:rFonts w:ascii="Times New Roman" w:hAnsi="Times New Roman" w:cs="Times New Roman"/>
          <w:b/>
          <w:sz w:val="18"/>
          <w:szCs w:val="18"/>
          <w:lang w:eastAsia="hu-HU"/>
        </w:rPr>
        <w:t>külföldön teljesíti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, köteles arról a beiratkozás idejének utolsó határnapját követő tizenöt 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napon belül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írásban é</w:t>
      </w:r>
      <w:r>
        <w:rPr>
          <w:rFonts w:ascii="Times New Roman" w:hAnsi="Times New Roman" w:cs="Times New Roman"/>
          <w:sz w:val="18"/>
          <w:szCs w:val="18"/>
          <w:lang w:eastAsia="hu-HU"/>
        </w:rPr>
        <w:t>rtesíteni a gyermek lakóhelye, anna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k hiányában tartózkodási helye szerint illetékes jegyzőt (Rendelet 20. § (2)).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Ez a kötelezettség a szülőt akkor is terheli, ha gyermeke már óvodai jogviszonyban áll, és az óvodakötelezettségét a jövőben külföldön teljesíti. Ez esetben a szülő előzetesen köteles é</w:t>
      </w:r>
      <w:r>
        <w:rPr>
          <w:rFonts w:ascii="Times New Roman" w:hAnsi="Times New Roman" w:cs="Times New Roman"/>
          <w:sz w:val="18"/>
          <w:szCs w:val="18"/>
          <w:lang w:eastAsia="hu-HU"/>
        </w:rPr>
        <w:t>rtesíteni a gyermek lakóhelye, anna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k hiányában tartózkodási helye szerint illetékes jegyzőt (Rendelet 20. § (2)).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 bejelentést a </w:t>
      </w:r>
      <w:hyperlink r:id="rId7" w:history="1">
        <w:r w:rsidRPr="002316B6">
          <w:rPr>
            <w:rStyle w:val="Hiperhivatkozs"/>
            <w:rFonts w:ascii="Times New Roman" w:hAnsi="Times New Roman" w:cs="Times New Roman"/>
            <w:sz w:val="18"/>
            <w:szCs w:val="18"/>
            <w:lang w:eastAsia="hu-HU"/>
          </w:rPr>
          <w:t>www.ujbuda.hu</w:t>
        </w:r>
      </w:hyperlink>
      <w:r>
        <w:rPr>
          <w:rFonts w:ascii="Times New Roman" w:hAnsi="Times New Roman" w:cs="Times New Roman"/>
          <w:sz w:val="18"/>
          <w:szCs w:val="18"/>
          <w:lang w:eastAsia="hu-HU"/>
        </w:rPr>
        <w:t xml:space="preserve"> honlapról, a </w:t>
      </w:r>
      <w:r>
        <w:rPr>
          <w:rFonts w:ascii="Times New Roman" w:hAnsi="Times New Roman" w:cs="Times New Roman"/>
          <w:sz w:val="18"/>
          <w:szCs w:val="18"/>
          <w:u w:val="single"/>
          <w:lang w:eastAsia="hu-HU"/>
        </w:rPr>
        <w:t>közigazgatás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vagy a </w:t>
      </w:r>
      <w:r>
        <w:rPr>
          <w:rFonts w:ascii="Times New Roman" w:hAnsi="Times New Roman" w:cs="Times New Roman"/>
          <w:sz w:val="18"/>
          <w:szCs w:val="18"/>
          <w:u w:val="single"/>
          <w:lang w:eastAsia="hu-HU"/>
        </w:rPr>
        <w:t>köznevelés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menüpontból letölthető,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„BEJELENTÉS óvodai nevelésre kötelezett gyermek óvodakötelezettségének külföldön történő teljesítéséről” című formanyomtatványon lehet megtenni.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Az 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>. 49. § (1) bekezdése szerint az óvodai felvétel, átvétel jelentkezés alapján történik. Jelentkezni a meghirdetett időpontban a lakóhely szerinti körzetileg illetékes, vagy választott önkormányzati, vagy más fenntartású, nem önkormányzati óvodába lehet (Rendelet 20. § (1)).</w:t>
      </w:r>
    </w:p>
    <w:p w:rsidR="00872418" w:rsidRDefault="00872418" w:rsidP="00872418">
      <w:pPr>
        <w:pStyle w:val="Nincstrkz"/>
        <w:jc w:val="center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Default="00872418" w:rsidP="00066C73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b/>
          <w:sz w:val="18"/>
          <w:szCs w:val="18"/>
          <w:lang w:eastAsia="hu-HU"/>
        </w:rPr>
        <w:t>Az</w:t>
      </w:r>
      <w:r w:rsidR="00473AD9">
        <w:rPr>
          <w:rFonts w:ascii="Times New Roman" w:hAnsi="Times New Roman" w:cs="Times New Roman"/>
          <w:b/>
          <w:sz w:val="18"/>
          <w:szCs w:val="18"/>
          <w:lang w:eastAsia="hu-HU"/>
        </w:rPr>
        <w:t xml:space="preserve"> óvodai beíratás időpontja: 2019. május 6-ától 10</w:t>
      </w:r>
      <w:r w:rsidRPr="002316B6">
        <w:rPr>
          <w:rFonts w:ascii="Times New Roman" w:hAnsi="Times New Roman" w:cs="Times New Roman"/>
          <w:b/>
          <w:sz w:val="18"/>
          <w:szCs w:val="18"/>
          <w:lang w:eastAsia="hu-HU"/>
        </w:rPr>
        <w:t>-éig</w:t>
      </w:r>
    </w:p>
    <w:p w:rsidR="00872418" w:rsidRPr="002316B6" w:rsidRDefault="00473AD9" w:rsidP="00066C73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  <w:lang w:eastAsia="hu-HU"/>
        </w:rPr>
      </w:pPr>
      <w:r>
        <w:rPr>
          <w:rFonts w:ascii="Times New Roman" w:hAnsi="Times New Roman" w:cs="Times New Roman"/>
          <w:b/>
          <w:sz w:val="18"/>
          <w:szCs w:val="18"/>
          <w:lang w:eastAsia="hu-HU"/>
        </w:rPr>
        <w:t>8</w:t>
      </w:r>
      <w:r w:rsidR="00066C73">
        <w:rPr>
          <w:rFonts w:ascii="Times New Roman" w:hAnsi="Times New Roman" w:cs="Times New Roman"/>
          <w:b/>
          <w:sz w:val="18"/>
          <w:szCs w:val="18"/>
          <w:lang w:eastAsia="hu-HU"/>
        </w:rPr>
        <w:t xml:space="preserve"> órától</w:t>
      </w:r>
      <w:r w:rsidR="00872418" w:rsidRPr="002316B6">
        <w:rPr>
          <w:rFonts w:ascii="Times New Roman" w:hAnsi="Times New Roman" w:cs="Times New Roman"/>
          <w:b/>
          <w:sz w:val="18"/>
          <w:szCs w:val="18"/>
          <w:lang w:eastAsia="hu-HU"/>
        </w:rPr>
        <w:t xml:space="preserve"> 18 óráig.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Az óvodai jelentkezéshez JELEN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TKEZÉSI LAP kitöltése szükséges, melyet bármelyik önkormányzati fenntartású óvodában be lehet szerezni, vagy le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tölthető a </w:t>
      </w:r>
      <w:hyperlink r:id="rId8" w:history="1">
        <w:r w:rsidRPr="002316B6">
          <w:rPr>
            <w:rStyle w:val="Hiperhivatkozs"/>
            <w:rFonts w:ascii="Times New Roman" w:hAnsi="Times New Roman" w:cs="Times New Roman"/>
            <w:sz w:val="18"/>
            <w:szCs w:val="18"/>
            <w:lang w:eastAsia="hu-HU"/>
          </w:rPr>
          <w:t>www.ujbuda.hu</w:t>
        </w:r>
      </w:hyperlink>
      <w:r>
        <w:rPr>
          <w:rFonts w:ascii="Times New Roman" w:hAnsi="Times New Roman" w:cs="Times New Roman"/>
          <w:sz w:val="18"/>
          <w:szCs w:val="18"/>
          <w:lang w:eastAsia="hu-HU"/>
        </w:rPr>
        <w:t xml:space="preserve"> oldalról, a </w:t>
      </w:r>
      <w:r>
        <w:rPr>
          <w:rFonts w:ascii="Times New Roman" w:hAnsi="Times New Roman" w:cs="Times New Roman"/>
          <w:sz w:val="18"/>
          <w:szCs w:val="18"/>
          <w:u w:val="single"/>
          <w:lang w:eastAsia="hu-HU"/>
        </w:rPr>
        <w:t>köznevelés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menüpont alatt szereplő „Hirdetmény” mellékletéből.             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 </w:t>
      </w:r>
      <w:r w:rsidRPr="004B4FB2">
        <w:rPr>
          <w:rFonts w:ascii="Times New Roman" w:hAnsi="Times New Roman" w:cs="Times New Roman"/>
          <w:sz w:val="18"/>
          <w:szCs w:val="18"/>
          <w:lang w:eastAsia="hu-HU"/>
        </w:rPr>
        <w:t>különélő szülők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</w:t>
      </w:r>
      <w:r w:rsidR="008835B8">
        <w:rPr>
          <w:rFonts w:ascii="Times New Roman" w:hAnsi="Times New Roman" w:cs="Times New Roman"/>
          <w:sz w:val="18"/>
          <w:szCs w:val="18"/>
          <w:lang w:eastAsia="hu-HU"/>
        </w:rPr>
        <w:t xml:space="preserve">tetben korlátozta vagy megvonta. A gyermek sorsát érintő lényeges kérdésnek tekintendő életpályájának megválasztása. Ha a különélő szülők a közösen gyakorolt felügyeleti jogosítványok tekintetében nem tudnak megegyezni, arról a gyámhatóság dönt (a Polgári Törvénykönyvről szóló 2013. évi V. törvény 4:175. </w:t>
      </w:r>
      <w:r w:rsidR="008835B8" w:rsidRPr="008835B8">
        <w:rPr>
          <w:rFonts w:ascii="Times New Roman" w:hAnsi="Times New Roman" w:cs="Times New Roman"/>
          <w:sz w:val="18"/>
          <w:szCs w:val="18"/>
          <w:lang w:eastAsia="hu-HU"/>
        </w:rPr>
        <w:t>§</w:t>
      </w:r>
      <w:r w:rsidR="008835B8" w:rsidRPr="008835B8">
        <w:rPr>
          <w:rFonts w:ascii="Times New Roman" w:hAnsi="Times New Roman" w:cs="Times New Roman"/>
          <w:i/>
          <w:sz w:val="18"/>
          <w:szCs w:val="18"/>
          <w:lang w:eastAsia="hu-HU"/>
        </w:rPr>
        <w:t xml:space="preserve"> [Közösen gyakorolt szülői felügyeleti jogok]</w:t>
      </w:r>
      <w:r w:rsidR="008835B8">
        <w:rPr>
          <w:rFonts w:ascii="Times New Roman" w:hAnsi="Times New Roman" w:cs="Times New Roman"/>
          <w:sz w:val="18"/>
          <w:szCs w:val="18"/>
          <w:lang w:eastAsia="hu-HU"/>
        </w:rPr>
        <w:t xml:space="preserve"> (1)-(3) bekezdés).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C50302">
        <w:rPr>
          <w:rFonts w:ascii="Times New Roman" w:hAnsi="Times New Roman" w:cs="Times New Roman"/>
          <w:b/>
          <w:sz w:val="18"/>
          <w:szCs w:val="18"/>
          <w:lang w:eastAsia="hu-HU"/>
        </w:rPr>
        <w:t>Az óvodai jelentkezéshez szükséges okmányok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a következők:</w:t>
      </w:r>
    </w:p>
    <w:p w:rsidR="00872418" w:rsidRPr="002316B6" w:rsidRDefault="00872418" w:rsidP="0087241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pontos adatokkal, részletes indoklással kitöltött óvodai jelentkezési lap,</w:t>
      </w:r>
    </w:p>
    <w:p w:rsidR="00872418" w:rsidRPr="002316B6" w:rsidRDefault="00872418" w:rsidP="0087241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a szülő és a gyermek személyi azonosítóját és lakcímét igazoló hatósági igazolvány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(Rendelet 20. § (3)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,</w:t>
      </w:r>
    </w:p>
    <w:p w:rsidR="00872418" w:rsidRPr="002316B6" w:rsidRDefault="00872418" w:rsidP="0087241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a gyermek születési anyakönyvi kivonata,</w:t>
      </w:r>
    </w:p>
    <w:p w:rsidR="00872418" w:rsidRPr="002316B6" w:rsidRDefault="00872418" w:rsidP="0087241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nem magyar állampolgárság </w:t>
      </w:r>
      <w:proofErr w:type="gram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esetén</w:t>
      </w:r>
      <w:proofErr w:type="gram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az ország területén való tartózkodás jogcímét igazoló okirat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>
        <w:rPr>
          <w:rFonts w:ascii="Times New Roman" w:hAnsi="Times New Roman" w:cs="Times New Roman"/>
          <w:sz w:val="18"/>
          <w:szCs w:val="18"/>
          <w:lang w:eastAsia="hu-HU"/>
        </w:rPr>
        <w:t>. 92. §)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,</w:t>
      </w:r>
    </w:p>
    <w:p w:rsidR="00872418" w:rsidRPr="002316B6" w:rsidRDefault="00872418" w:rsidP="0087241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  <w:lang w:eastAsia="hu-HU"/>
        </w:rPr>
      </w:pPr>
      <w:r w:rsidRPr="004B4FB2">
        <w:rPr>
          <w:rFonts w:ascii="Times New Roman" w:hAnsi="Times New Roman" w:cs="Times New Roman"/>
          <w:sz w:val="18"/>
          <w:szCs w:val="18"/>
          <w:lang w:eastAsia="hu-HU"/>
        </w:rPr>
        <w:t>a gyermek egészségügyi állapotát és óvodaérettségét, sajátos nevelési igényét, hátrányos helyzetét igazoló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dokumentum (orvosi igazolás, szakértői vélemény, gyermekvédelmi kedvezményről szóló határozat stb.).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4B4FB2">
        <w:rPr>
          <w:rFonts w:ascii="Times New Roman" w:hAnsi="Times New Roman" w:cs="Times New Roman"/>
          <w:sz w:val="18"/>
          <w:szCs w:val="18"/>
          <w:lang w:eastAsia="hu-HU"/>
        </w:rPr>
        <w:t>A sajátos nevelési igényű gyermekeket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nevelő óvodába való felvételhez a szakértői bizottság javaslata szükséges. A sajátos nevelési igényű gyermekek óvodai nevelése az e célra létrehozott gyógypedagógiai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nevelési-oktatási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intézményben, konduktív pedagógiai intézményben, óvodai csoportban, vagy a többi gyermekkel részben vagy egészben együtt, azonos óvodai csoportban történhet (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>. 47. § (3)).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Kerületünk valamennyi önkormányzati óvodája fogad sajátos nevelési igényű gyermeket. Részletes információk 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a </w:t>
      </w:r>
      <w:hyperlink r:id="rId9" w:history="1">
        <w:r w:rsidRPr="00C53A9B">
          <w:rPr>
            <w:rStyle w:val="Hiperhivatkozs"/>
            <w:rFonts w:ascii="Times New Roman" w:hAnsi="Times New Roman" w:cs="Times New Roman"/>
            <w:sz w:val="18"/>
            <w:szCs w:val="18"/>
            <w:lang w:eastAsia="hu-HU"/>
          </w:rPr>
          <w:t>www.ujbuda.hu</w:t>
        </w:r>
      </w:hyperlink>
      <w:r>
        <w:rPr>
          <w:rFonts w:ascii="Times New Roman" w:hAnsi="Times New Roman" w:cs="Times New Roman"/>
          <w:sz w:val="18"/>
          <w:szCs w:val="18"/>
          <w:lang w:eastAsia="hu-HU"/>
        </w:rPr>
        <w:t xml:space="preserve"> honlapon, a </w:t>
      </w:r>
      <w:r>
        <w:rPr>
          <w:rFonts w:ascii="Times New Roman" w:hAnsi="Times New Roman" w:cs="Times New Roman"/>
          <w:sz w:val="18"/>
          <w:szCs w:val="18"/>
          <w:u w:val="single"/>
          <w:lang w:eastAsia="hu-HU"/>
        </w:rPr>
        <w:t xml:space="preserve">köznevelés 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menüpont alatt közzétett „Hirdetmény” mellékletében, </w:t>
      </w:r>
      <w:r w:rsidR="000F2027">
        <w:rPr>
          <w:rFonts w:ascii="Times New Roman" w:hAnsi="Times New Roman" w:cs="Times New Roman"/>
          <w:sz w:val="18"/>
          <w:szCs w:val="18"/>
          <w:lang w:eastAsia="hu-HU"/>
        </w:rPr>
        <w:t>„TÁJÉKOZTATÓ a 2019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. évi 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újbudai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önkormányzati óvodai f</w:t>
      </w:r>
      <w:r>
        <w:rPr>
          <w:rFonts w:ascii="Times New Roman" w:hAnsi="Times New Roman" w:cs="Times New Roman"/>
          <w:sz w:val="18"/>
          <w:szCs w:val="18"/>
          <w:lang w:eastAsia="hu-HU"/>
        </w:rPr>
        <w:t>elvételekről” címen olvashatók.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BD50E0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Az óvodai nevelés nemzetiségi nyelven is folyhat. </w:t>
      </w:r>
    </w:p>
    <w:p w:rsidR="00872418" w:rsidRPr="00BD50E0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u w:val="single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u w:val="single"/>
          <w:lang w:eastAsia="hu-HU"/>
        </w:rPr>
        <w:t xml:space="preserve">Nemzetiségi </w:t>
      </w:r>
      <w:r>
        <w:rPr>
          <w:rFonts w:ascii="Times New Roman" w:hAnsi="Times New Roman" w:cs="Times New Roman"/>
          <w:sz w:val="18"/>
          <w:szCs w:val="18"/>
          <w:u w:val="single"/>
          <w:lang w:eastAsia="hu-HU"/>
        </w:rPr>
        <w:t>két</w:t>
      </w:r>
      <w:r w:rsidRPr="002316B6">
        <w:rPr>
          <w:rFonts w:ascii="Times New Roman" w:hAnsi="Times New Roman" w:cs="Times New Roman"/>
          <w:sz w:val="18"/>
          <w:szCs w:val="18"/>
          <w:u w:val="single"/>
          <w:lang w:eastAsia="hu-HU"/>
        </w:rPr>
        <w:t xml:space="preserve">nyelvű </w:t>
      </w:r>
      <w:r>
        <w:rPr>
          <w:rFonts w:ascii="Times New Roman" w:hAnsi="Times New Roman" w:cs="Times New Roman"/>
          <w:sz w:val="18"/>
          <w:szCs w:val="18"/>
          <w:u w:val="single"/>
          <w:lang w:eastAsia="hu-HU"/>
        </w:rPr>
        <w:t>óvodai nevelést folytató intézmények</w:t>
      </w:r>
      <w:r w:rsidRPr="002316B6">
        <w:rPr>
          <w:rFonts w:ascii="Times New Roman" w:hAnsi="Times New Roman" w:cs="Times New Roman"/>
          <w:sz w:val="18"/>
          <w:szCs w:val="18"/>
          <w:u w:val="single"/>
          <w:lang w:eastAsia="hu-HU"/>
        </w:rPr>
        <w:t>: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Kelenvölgy-Őrmezei Óvoda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1116 Budapest, Kecskeméti J. </w:t>
      </w:r>
      <w:proofErr w:type="gramStart"/>
      <w:r>
        <w:rPr>
          <w:rFonts w:ascii="Times New Roman" w:hAnsi="Times New Roman" w:cs="Times New Roman"/>
          <w:sz w:val="18"/>
          <w:szCs w:val="18"/>
          <w:lang w:eastAsia="hu-HU"/>
        </w:rPr>
        <w:t>u.</w:t>
      </w:r>
      <w:proofErr w:type="gramEnd"/>
      <w:r>
        <w:rPr>
          <w:rFonts w:ascii="Times New Roman" w:hAnsi="Times New Roman" w:cs="Times New Roman"/>
          <w:sz w:val="18"/>
          <w:szCs w:val="18"/>
          <w:lang w:eastAsia="hu-HU"/>
        </w:rPr>
        <w:t xml:space="preserve"> 11-15. sz. alatti Kelenvölgyi Óvoda telephelye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(német),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Kelenvölgy-Őrmezei Óvoda 1112 Budapest, Menyecske u. 2. sz. alatti Újbudai Napsugár Óvoda telephelye (német),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Gazdagréti Ó</w:t>
      </w:r>
      <w:r>
        <w:rPr>
          <w:rFonts w:ascii="Times New Roman" w:hAnsi="Times New Roman" w:cs="Times New Roman"/>
          <w:sz w:val="18"/>
          <w:szCs w:val="18"/>
          <w:lang w:eastAsia="hu-HU"/>
        </w:rPr>
        <w:t>voda 1118 Budapest, Gazdagréti tér 2/a sz. alatti Gazdagréti Szivárvány Óvoda telephelye (német),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Gazdagréti Óvoda 1118 Budapest, Törökugrató u. 13. sz. alatti Aranykapu Óvoda telephelye (német).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Az 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. 49. § (2) bekezdése értelmében a gyermeket elsősorban abba az óvodába kell felvenni, átvenni, amelynek körzetében </w:t>
      </w:r>
      <w:proofErr w:type="gram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lakik</w:t>
      </w:r>
      <w:proofErr w:type="gram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vagy ahol szülője dolgozik. A szülők szabad intézményválasztási jogukat az óvodák esetében is gyakorolhatják a szabad férőhelyek függvényében.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Az önkormányzati óvodák körzetjegyzéke megtekinthető bármelyik óvodában, illetve a </w:t>
      </w:r>
      <w:hyperlink r:id="rId10" w:history="1">
        <w:r w:rsidRPr="002316B6">
          <w:rPr>
            <w:rStyle w:val="Hiperhivatkozs"/>
            <w:rFonts w:ascii="Times New Roman" w:hAnsi="Times New Roman" w:cs="Times New Roman"/>
            <w:sz w:val="18"/>
            <w:szCs w:val="18"/>
            <w:lang w:eastAsia="hu-HU"/>
          </w:rPr>
          <w:t>www.ujbuda.hu</w:t>
        </w:r>
      </w:hyperlink>
      <w:r>
        <w:rPr>
          <w:rFonts w:ascii="Times New Roman" w:hAnsi="Times New Roman" w:cs="Times New Roman"/>
          <w:sz w:val="18"/>
          <w:szCs w:val="18"/>
          <w:lang w:eastAsia="hu-HU"/>
        </w:rPr>
        <w:t xml:space="preserve"> oldalon, a </w:t>
      </w:r>
      <w:r>
        <w:rPr>
          <w:rFonts w:ascii="Times New Roman" w:hAnsi="Times New Roman" w:cs="Times New Roman"/>
          <w:sz w:val="18"/>
          <w:szCs w:val="18"/>
          <w:u w:val="single"/>
          <w:lang w:eastAsia="hu-HU"/>
        </w:rPr>
        <w:t>köznevelés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menüpont alatt. 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4B4FB2">
        <w:rPr>
          <w:rFonts w:ascii="Times New Roman" w:hAnsi="Times New Roman" w:cs="Times New Roman"/>
          <w:sz w:val="18"/>
          <w:szCs w:val="18"/>
          <w:lang w:eastAsia="hu-HU"/>
        </w:rPr>
        <w:t>Az óvodai felvételről, átvételről az óvoda vezetője dönt.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Ha a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jelentkezők száma meghaladja a felvehető gyermekek számát, az óvodavezető, több óvoda esetén az óvoda fenntartója bizottságot szervez, amely javaslatot tesz a felvételre (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>. 49. § (2)).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Az óvoda köteles felvenni, átvenni azt a gyermeket, aki életvitelszerűen az óvoda körzetében lakik (a továbbiakban: kötelező felvételt biztosító óvoda) (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>. 49. § (3)).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Ha ez nem teljesül, vagy ha bármely körülmény alapján arra lehet következtetni, hogy a gyermek a nyilvántartásban szereplő lakhelyén vagy tartózkodási helyén nem életvitelsz</w:t>
      </w:r>
      <w:r>
        <w:rPr>
          <w:rFonts w:ascii="Times New Roman" w:hAnsi="Times New Roman" w:cs="Times New Roman"/>
          <w:sz w:val="18"/>
          <w:szCs w:val="18"/>
          <w:lang w:eastAsia="hu-HU"/>
        </w:rPr>
        <w:t>erűen lakik, úgy az óvodavezető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 (Rendelet 20.</w:t>
      </w:r>
      <w:proofErr w:type="gram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§ (9)).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Ha az óvodavezető, illetve az általa vagy a fenntartó által szervezett bizottság felszólítása ellenére a szülő a védőnői nyilatkozatot nem mutatja be, úgy az óvodavezető, illetve az általa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vagy a fenntartó által szervezett bizottság jogosult az életvitelszerű körzetben lakást családlátogatás kezdeményezésével ellenőrizni. Amennyiben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(Rendelet 20. § (10)).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A94F02">
        <w:rPr>
          <w:rFonts w:ascii="Times New Roman" w:hAnsi="Times New Roman" w:cs="Times New Roman"/>
          <w:b/>
          <w:sz w:val="18"/>
          <w:szCs w:val="18"/>
          <w:lang w:eastAsia="hu-HU"/>
        </w:rPr>
        <w:t>A felvételi, átvételi kérelemről az óv</w:t>
      </w:r>
      <w:r w:rsidR="00977D4D">
        <w:rPr>
          <w:rFonts w:ascii="Times New Roman" w:hAnsi="Times New Roman" w:cs="Times New Roman"/>
          <w:b/>
          <w:sz w:val="18"/>
          <w:szCs w:val="18"/>
          <w:lang w:eastAsia="hu-HU"/>
        </w:rPr>
        <w:t>oda vezetője dönt legkésőbb 2019</w:t>
      </w:r>
      <w:r w:rsidRPr="00A94F02">
        <w:rPr>
          <w:rFonts w:ascii="Times New Roman" w:hAnsi="Times New Roman" w:cs="Times New Roman"/>
          <w:b/>
          <w:sz w:val="18"/>
          <w:szCs w:val="18"/>
          <w:lang w:eastAsia="hu-HU"/>
        </w:rPr>
        <w:t xml:space="preserve">. </w:t>
      </w:r>
      <w:r w:rsidR="00707908">
        <w:rPr>
          <w:rFonts w:ascii="Times New Roman" w:hAnsi="Times New Roman" w:cs="Times New Roman"/>
          <w:b/>
          <w:sz w:val="18"/>
          <w:szCs w:val="18"/>
          <w:lang w:eastAsia="hu-HU"/>
        </w:rPr>
        <w:t>június 11</w:t>
      </w:r>
      <w:r w:rsidRPr="00A94F02">
        <w:rPr>
          <w:rFonts w:ascii="Times New Roman" w:hAnsi="Times New Roman" w:cs="Times New Roman"/>
          <w:b/>
          <w:sz w:val="18"/>
          <w:szCs w:val="18"/>
          <w:lang w:eastAsia="hu-HU"/>
        </w:rPr>
        <w:t>-éig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, döntéséről ír</w:t>
      </w:r>
      <w:r>
        <w:rPr>
          <w:rFonts w:ascii="Times New Roman" w:hAnsi="Times New Roman" w:cs="Times New Roman"/>
          <w:sz w:val="18"/>
          <w:szCs w:val="18"/>
          <w:lang w:eastAsia="hu-HU"/>
        </w:rPr>
        <w:t>ásban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értesíti a szülőket.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A kérelem elutasítására vonatkozó döntését határozati formában közli.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Az óvoda döntése ellen a szülő a közléstől, ennek hiányában a tudomására jutásától számított tizenöt napon belül jogorvoslati eljárást megindító kérelmet nyújthat be az óvodavezetőnél (</w:t>
      </w:r>
      <w:proofErr w:type="spellStart"/>
      <w:r w:rsidRPr="002316B6">
        <w:rPr>
          <w:rFonts w:ascii="Times New Roman" w:hAnsi="Times New Roman" w:cs="Times New Roman"/>
          <w:sz w:val="18"/>
          <w:szCs w:val="18"/>
          <w:lang w:eastAsia="hu-HU"/>
        </w:rPr>
        <w:t>Nkt</w:t>
      </w:r>
      <w:proofErr w:type="spell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>. 37. §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(2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)).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Az eljárás megindításához felhasználható formanyomtatvány a </w:t>
      </w:r>
      <w:hyperlink r:id="rId11" w:history="1">
        <w:r w:rsidRPr="002316B6">
          <w:rPr>
            <w:rStyle w:val="Hiperhivatkozs"/>
            <w:rFonts w:ascii="Times New Roman" w:hAnsi="Times New Roman" w:cs="Times New Roman"/>
            <w:sz w:val="18"/>
            <w:szCs w:val="18"/>
            <w:lang w:eastAsia="hu-HU"/>
          </w:rPr>
          <w:t>www.ujbuda.hu</w:t>
        </w:r>
      </w:hyperlink>
      <w:r>
        <w:rPr>
          <w:rFonts w:ascii="Times New Roman" w:hAnsi="Times New Roman" w:cs="Times New Roman"/>
          <w:sz w:val="18"/>
          <w:szCs w:val="18"/>
          <w:lang w:eastAsia="hu-HU"/>
        </w:rPr>
        <w:t xml:space="preserve"> oldalról, a </w:t>
      </w:r>
      <w:r>
        <w:rPr>
          <w:rFonts w:ascii="Times New Roman" w:hAnsi="Times New Roman" w:cs="Times New Roman"/>
          <w:sz w:val="18"/>
          <w:szCs w:val="18"/>
          <w:u w:val="single"/>
          <w:lang w:eastAsia="hu-HU"/>
        </w:rPr>
        <w:t>köznevelés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menüpont alatt szereplő „Hirdetmény” mellékletéből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tölthető le.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Az óvodavezető az eljárást megindító kérelmet az ügy összes iratával nyolc napon belül – elbírálás céljából – önkormányzati óvoda esetében a fenntartó önkormányzat jegyzőjéhez, nem önkormányzati óvoda esetén a fenntartóhoz küldi meg.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Az ügyben a fenntartó jár el és hoz másodfokú döntést.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>A szülő – jogszabálysértésre hivatkozással – a másodfokú döntés bírósági felülvizsgálatát kérheti a közléstől számított harminc napon belül.</w:t>
      </w:r>
    </w:p>
    <w:p w:rsidR="00B10D11" w:rsidRDefault="00B10D11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B10D11" w:rsidRPr="0056593F" w:rsidRDefault="00B10D11" w:rsidP="00872418">
      <w:pPr>
        <w:pStyle w:val="Nincstrkz"/>
        <w:jc w:val="both"/>
        <w:rPr>
          <w:rFonts w:ascii="Times New Roman" w:hAnsi="Times New Roman" w:cs="Times New Roman"/>
          <w:i/>
          <w:sz w:val="18"/>
          <w:szCs w:val="18"/>
          <w:lang w:eastAsia="hu-HU"/>
        </w:rPr>
      </w:pPr>
      <w:r w:rsidRPr="0056593F">
        <w:rPr>
          <w:rFonts w:ascii="Times New Roman" w:hAnsi="Times New Roman" w:cs="Times New Roman"/>
          <w:i/>
          <w:sz w:val="18"/>
          <w:szCs w:val="18"/>
          <w:lang w:eastAsia="hu-HU"/>
        </w:rPr>
        <w:t>Az óvoda adatvédelemmel és adatkezeléssel kapcsolatos szabályzata a szervezeti és működési szabályzatban található.</w:t>
      </w:r>
    </w:p>
    <w:p w:rsidR="00B10D11" w:rsidRDefault="00B10D11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A szervezeti és működési szabályzat az adott óvoda hivatalos honlapján érhető el.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 xml:space="preserve">  </w:t>
      </w:r>
    </w:p>
    <w:p w:rsidR="00872418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Az a szülő vagy törvényes képviselő, aki a szülői felügyelete vagy gyámsága alatt álló gyermeket a kellő időben az óvodába nem íratja be, a 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szabálysértésekről, a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szabálysértési eljárásról 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és a szabálysértési nyilvántartási rendszerről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szóló 2012. évi II. tv. 247. § </w:t>
      </w:r>
      <w:r w:rsidR="00CA1097">
        <w:rPr>
          <w:rFonts w:ascii="Times New Roman" w:hAnsi="Times New Roman" w:cs="Times New Roman"/>
          <w:sz w:val="18"/>
          <w:szCs w:val="18"/>
          <w:lang w:eastAsia="hu-HU"/>
        </w:rPr>
        <w:t xml:space="preserve">(1) bekezdés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a) pontja érte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lmében </w:t>
      </w:r>
      <w:r w:rsidRPr="004E7F7B">
        <w:rPr>
          <w:rFonts w:ascii="Times New Roman" w:hAnsi="Times New Roman" w:cs="Times New Roman"/>
          <w:b/>
          <w:sz w:val="18"/>
          <w:szCs w:val="18"/>
          <w:lang w:eastAsia="hu-HU"/>
        </w:rPr>
        <w:t>szabálysértést követ el.</w:t>
      </w: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</w:pPr>
      <w:r w:rsidRPr="002316B6"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>Az első óvodai foglalkozási nap, a nevelési év első napja:</w:t>
      </w:r>
    </w:p>
    <w:p w:rsidR="00872418" w:rsidRPr="00A35CA0" w:rsidRDefault="00603F80" w:rsidP="00A35CA0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 xml:space="preserve">2019. </w:t>
      </w:r>
      <w:r w:rsidR="005D44A3"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 xml:space="preserve"> szeptember</w:t>
      </w:r>
      <w:proofErr w:type="gramEnd"/>
      <w:r w:rsidR="005D44A3"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 xml:space="preserve"> 2</w:t>
      </w:r>
      <w:r w:rsidR="00872418"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>. (hétfő</w:t>
      </w:r>
      <w:r w:rsidR="00872418" w:rsidRPr="002316B6"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>)</w:t>
      </w:r>
    </w:p>
    <w:p w:rsidR="00A35CA0" w:rsidRPr="00BD50E0" w:rsidRDefault="00872418" w:rsidP="00872418">
      <w:pPr>
        <w:pStyle w:val="Nincstrkz"/>
        <w:rPr>
          <w:rFonts w:ascii="Times New Roman" w:hAnsi="Times New Roman" w:cs="Times New Roman"/>
          <w:sz w:val="18"/>
          <w:szCs w:val="18"/>
          <w:lang w:eastAsia="hu-HU"/>
        </w:rPr>
      </w:pPr>
      <w:r w:rsidRPr="00BD50E0">
        <w:rPr>
          <w:rFonts w:ascii="Times New Roman" w:hAnsi="Times New Roman" w:cs="Times New Roman"/>
          <w:sz w:val="18"/>
          <w:szCs w:val="18"/>
          <w:lang w:eastAsia="hu-HU"/>
        </w:rPr>
        <w:t xml:space="preserve">Ezen a napon </w:t>
      </w:r>
      <w:proofErr w:type="gramStart"/>
      <w:r w:rsidRPr="00BD50E0">
        <w:rPr>
          <w:rFonts w:ascii="Times New Roman" w:hAnsi="Times New Roman" w:cs="Times New Roman"/>
          <w:sz w:val="18"/>
          <w:szCs w:val="18"/>
          <w:lang w:eastAsia="hu-HU"/>
        </w:rPr>
        <w:t>kerül</w:t>
      </w:r>
      <w:proofErr w:type="gramEnd"/>
      <w:r w:rsidRPr="00BD50E0">
        <w:rPr>
          <w:rFonts w:ascii="Times New Roman" w:hAnsi="Times New Roman" w:cs="Times New Roman"/>
          <w:sz w:val="18"/>
          <w:szCs w:val="18"/>
          <w:lang w:eastAsia="hu-HU"/>
        </w:rPr>
        <w:t xml:space="preserve"> átvételre </w:t>
      </w:r>
      <w:r>
        <w:rPr>
          <w:rFonts w:ascii="Times New Roman" w:hAnsi="Times New Roman" w:cs="Times New Roman"/>
          <w:sz w:val="18"/>
          <w:szCs w:val="18"/>
          <w:lang w:eastAsia="hu-HU"/>
        </w:rPr>
        <w:t>az eddig bölcsődében elhelyezett, óvodába felvett gyermek is.</w:t>
      </w:r>
    </w:p>
    <w:p w:rsidR="00787D38" w:rsidRDefault="00787D38" w:rsidP="00B10D11">
      <w:pPr>
        <w:pStyle w:val="Nincstrkz"/>
        <w:tabs>
          <w:tab w:val="left" w:pos="7167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</w:pPr>
    </w:p>
    <w:p w:rsidR="00B10D11" w:rsidRPr="00B10D11" w:rsidRDefault="00872418" w:rsidP="00B10D11">
      <w:pPr>
        <w:pStyle w:val="Nincstrkz"/>
        <w:tabs>
          <w:tab w:val="left" w:pos="7167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 xml:space="preserve">A nevelési év utolsó </w:t>
      </w:r>
      <w:r w:rsidR="002B6CE8"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>napja: 2020</w:t>
      </w:r>
      <w:r w:rsidRPr="002316B6"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 xml:space="preserve">. </w:t>
      </w:r>
      <w:r w:rsidR="004765C9"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>augusztus 31</w:t>
      </w:r>
      <w:r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>.</w:t>
      </w:r>
      <w:r w:rsidR="004765C9"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 xml:space="preserve"> (hétfő</w:t>
      </w:r>
      <w:r>
        <w:rPr>
          <w:rFonts w:ascii="Times New Roman" w:hAnsi="Times New Roman" w:cs="Times New Roman"/>
          <w:b/>
          <w:sz w:val="18"/>
          <w:szCs w:val="18"/>
          <w:u w:val="single"/>
          <w:lang w:eastAsia="hu-HU"/>
        </w:rPr>
        <w:t>)</w:t>
      </w:r>
    </w:p>
    <w:p w:rsidR="00B10D11" w:rsidRPr="002316B6" w:rsidRDefault="00B10D11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Default="00814B7C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Budapest, 2019</w:t>
      </w:r>
      <w:r w:rsidR="00872418">
        <w:rPr>
          <w:rFonts w:ascii="Times New Roman" w:hAnsi="Times New Roman" w:cs="Times New Roman"/>
          <w:sz w:val="18"/>
          <w:szCs w:val="18"/>
          <w:lang w:eastAsia="hu-HU"/>
        </w:rPr>
        <w:t xml:space="preserve">. március </w:t>
      </w:r>
      <w:r w:rsidR="007425CA">
        <w:rPr>
          <w:rFonts w:ascii="Times New Roman" w:hAnsi="Times New Roman" w:cs="Times New Roman"/>
          <w:sz w:val="18"/>
          <w:szCs w:val="18"/>
          <w:lang w:eastAsia="hu-HU"/>
        </w:rPr>
        <w:t>25</w:t>
      </w:r>
      <w:proofErr w:type="gramStart"/>
      <w:r w:rsidR="007425CA">
        <w:rPr>
          <w:rFonts w:ascii="Times New Roman" w:hAnsi="Times New Roman" w:cs="Times New Roman"/>
          <w:sz w:val="18"/>
          <w:szCs w:val="18"/>
          <w:lang w:eastAsia="hu-HU"/>
        </w:rPr>
        <w:t>.</w:t>
      </w:r>
      <w:r w:rsidR="00872418">
        <w:rPr>
          <w:rFonts w:ascii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</w:t>
      </w:r>
      <w:r w:rsidR="007425CA">
        <w:rPr>
          <w:rFonts w:ascii="Times New Roman" w:hAnsi="Times New Roman" w:cs="Times New Roman"/>
          <w:sz w:val="18"/>
          <w:szCs w:val="18"/>
          <w:lang w:eastAsia="hu-HU"/>
        </w:rPr>
        <w:t xml:space="preserve">                          </w:t>
      </w:r>
      <w:r w:rsidR="00872418">
        <w:rPr>
          <w:rFonts w:ascii="Times New Roman" w:hAnsi="Times New Roman" w:cs="Times New Roman"/>
          <w:sz w:val="18"/>
          <w:szCs w:val="18"/>
          <w:lang w:eastAsia="hu-HU"/>
        </w:rPr>
        <w:t xml:space="preserve">  </w:t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  <w:t xml:space="preserve">   </w:t>
      </w:r>
      <w:r w:rsidR="00872418">
        <w:rPr>
          <w:rFonts w:ascii="Times New Roman" w:hAnsi="Times New Roman" w:cs="Times New Roman"/>
          <w:sz w:val="18"/>
          <w:szCs w:val="18"/>
          <w:lang w:eastAsia="hu-HU"/>
        </w:rPr>
        <w:t>dr.</w:t>
      </w:r>
      <w:proofErr w:type="gramEnd"/>
      <w:r w:rsidR="00872418">
        <w:rPr>
          <w:rFonts w:ascii="Times New Roman" w:hAnsi="Times New Roman" w:cs="Times New Roman"/>
          <w:sz w:val="18"/>
          <w:szCs w:val="18"/>
          <w:lang w:eastAsia="hu-HU"/>
        </w:rPr>
        <w:t xml:space="preserve"> Hoffmann Tamás                                                                                                                                                                                         </w:t>
      </w:r>
    </w:p>
    <w:p w:rsidR="00ED5EE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                                      </w:t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  <w:lang w:eastAsia="hu-HU"/>
        </w:rPr>
        <w:t>polgármester</w:t>
      </w:r>
      <w:proofErr w:type="gramEnd"/>
      <w:r>
        <w:rPr>
          <w:rFonts w:ascii="Times New Roman" w:hAnsi="Times New Roman" w:cs="Times New Roman"/>
          <w:sz w:val="18"/>
          <w:szCs w:val="18"/>
          <w:lang w:eastAsia="hu-HU"/>
        </w:rPr>
        <w:t xml:space="preserve"> megbízásából</w:t>
      </w:r>
    </w:p>
    <w:p w:rsidR="00B10D11" w:rsidRDefault="00B10D11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72418" w:rsidRPr="002316B6" w:rsidRDefault="00872418" w:rsidP="00872418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 xml:space="preserve">    </w:t>
      </w:r>
      <w:r w:rsidR="008F77C7">
        <w:rPr>
          <w:rFonts w:ascii="Times New Roman" w:hAnsi="Times New Roman" w:cs="Times New Roman"/>
          <w:sz w:val="18"/>
          <w:szCs w:val="18"/>
          <w:lang w:eastAsia="hu-H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Var</w:t>
      </w:r>
      <w:r w:rsidR="007C1D39">
        <w:rPr>
          <w:rFonts w:ascii="Times New Roman" w:hAnsi="Times New Roman" w:cs="Times New Roman"/>
          <w:sz w:val="18"/>
          <w:szCs w:val="18"/>
          <w:lang w:eastAsia="hu-HU"/>
        </w:rPr>
        <w:t xml:space="preserve">gáné dr. </w:t>
      </w:r>
      <w:proofErr w:type="spellStart"/>
      <w:r w:rsidR="007C1D39">
        <w:rPr>
          <w:rFonts w:ascii="Times New Roman" w:hAnsi="Times New Roman" w:cs="Times New Roman"/>
          <w:sz w:val="18"/>
          <w:szCs w:val="18"/>
          <w:lang w:eastAsia="hu-HU"/>
        </w:rPr>
        <w:t>Kremzner</w:t>
      </w:r>
      <w:proofErr w:type="spellEnd"/>
      <w:r w:rsidR="007C1D39">
        <w:rPr>
          <w:rFonts w:ascii="Times New Roman" w:hAnsi="Times New Roman" w:cs="Times New Roman"/>
          <w:sz w:val="18"/>
          <w:szCs w:val="18"/>
          <w:lang w:eastAsia="hu-HU"/>
        </w:rPr>
        <w:t xml:space="preserve"> Zsuzsanna</w:t>
      </w:r>
      <w:r w:rsidR="00185A22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proofErr w:type="gramStart"/>
      <w:r w:rsidR="00185A22">
        <w:rPr>
          <w:rFonts w:ascii="Times New Roman" w:hAnsi="Times New Roman" w:cs="Times New Roman"/>
          <w:sz w:val="18"/>
          <w:szCs w:val="18"/>
          <w:lang w:eastAsia="hu-HU"/>
        </w:rPr>
        <w:t>s.k.</w:t>
      </w:r>
      <w:r w:rsidR="007C1D39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                             </w:t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 xml:space="preserve">                    </w:t>
      </w:r>
      <w:r w:rsidR="00185A22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dr.</w:t>
      </w:r>
      <w:proofErr w:type="gramEnd"/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Molnár Lá</w:t>
      </w:r>
      <w:r w:rsidR="007C1D39">
        <w:rPr>
          <w:rFonts w:ascii="Times New Roman" w:hAnsi="Times New Roman" w:cs="Times New Roman"/>
          <w:sz w:val="18"/>
          <w:szCs w:val="18"/>
          <w:lang w:eastAsia="hu-HU"/>
        </w:rPr>
        <w:t>szló</w:t>
      </w:r>
      <w:r w:rsidR="00185A22">
        <w:rPr>
          <w:rFonts w:ascii="Times New Roman" w:hAnsi="Times New Roman" w:cs="Times New Roman"/>
          <w:sz w:val="18"/>
          <w:szCs w:val="18"/>
          <w:lang w:eastAsia="hu-HU"/>
        </w:rPr>
        <w:t xml:space="preserve"> s.k.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  </w:t>
      </w:r>
    </w:p>
    <w:p w:rsidR="00383ABD" w:rsidRPr="00C46457" w:rsidRDefault="00872418" w:rsidP="00C46457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                  </w:t>
      </w:r>
      <w:r w:rsidR="00D07DA7">
        <w:rPr>
          <w:rFonts w:ascii="Times New Roman" w:hAnsi="Times New Roman" w:cs="Times New Roman"/>
          <w:sz w:val="18"/>
          <w:szCs w:val="18"/>
          <w:lang w:eastAsia="hu-HU"/>
        </w:rPr>
        <w:t xml:space="preserve">     </w:t>
      </w:r>
      <w:r w:rsidR="007C1D39">
        <w:rPr>
          <w:rFonts w:ascii="Times New Roman" w:hAnsi="Times New Roman" w:cs="Times New Roman"/>
          <w:sz w:val="18"/>
          <w:szCs w:val="18"/>
          <w:lang w:eastAsia="hu-HU"/>
        </w:rPr>
        <w:t xml:space="preserve">     </w:t>
      </w:r>
      <w:r w:rsidR="00817EB2">
        <w:rPr>
          <w:rFonts w:ascii="Times New Roman" w:hAnsi="Times New Roman" w:cs="Times New Roman"/>
          <w:sz w:val="18"/>
          <w:szCs w:val="18"/>
          <w:lang w:eastAsia="hu-HU"/>
        </w:rPr>
        <w:t xml:space="preserve">  </w:t>
      </w:r>
      <w:r w:rsidR="007C1D39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="00874597">
        <w:rPr>
          <w:rFonts w:ascii="Times New Roman" w:hAnsi="Times New Roman" w:cs="Times New Roman"/>
          <w:sz w:val="18"/>
          <w:szCs w:val="18"/>
          <w:lang w:eastAsia="hu-HU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lang w:eastAsia="hu-HU"/>
        </w:rPr>
        <w:t>jegyző</w:t>
      </w:r>
      <w:proofErr w:type="gramEnd"/>
      <w:r>
        <w:rPr>
          <w:rFonts w:ascii="Times New Roman" w:hAnsi="Times New Roman" w:cs="Times New Roman"/>
          <w:sz w:val="18"/>
          <w:szCs w:val="18"/>
          <w:lang w:eastAsia="hu-HU"/>
        </w:rPr>
        <w:t xml:space="preserve"> 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    </w:t>
      </w:r>
      <w:r w:rsidR="00D07DA7">
        <w:rPr>
          <w:rFonts w:ascii="Times New Roman" w:hAnsi="Times New Roman" w:cs="Times New Roman"/>
          <w:sz w:val="18"/>
          <w:szCs w:val="18"/>
          <w:lang w:eastAsia="hu-HU"/>
        </w:rPr>
        <w:t xml:space="preserve">            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 xml:space="preserve">                                                         </w:t>
      </w:r>
      <w:r w:rsidR="008F77C7">
        <w:rPr>
          <w:rFonts w:ascii="Times New Roman" w:hAnsi="Times New Roman" w:cs="Times New Roman"/>
          <w:sz w:val="18"/>
          <w:szCs w:val="18"/>
          <w:lang w:eastAsia="hu-HU"/>
        </w:rPr>
        <w:t xml:space="preserve">       </w:t>
      </w:r>
      <w:r w:rsidRPr="002316B6">
        <w:rPr>
          <w:rFonts w:ascii="Times New Roman" w:hAnsi="Times New Roman" w:cs="Times New Roman"/>
          <w:sz w:val="18"/>
          <w:szCs w:val="18"/>
          <w:lang w:eastAsia="hu-HU"/>
        </w:rPr>
        <w:t>alpolgármester</w:t>
      </w:r>
    </w:p>
    <w:sectPr w:rsidR="00383ABD" w:rsidRPr="00C46457" w:rsidSect="00874597">
      <w:pgSz w:w="16839" w:h="23814" w:code="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AC5"/>
    <w:multiLevelType w:val="hybridMultilevel"/>
    <w:tmpl w:val="CD944A5A"/>
    <w:lvl w:ilvl="0" w:tplc="040E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418"/>
    <w:rsid w:val="0000367A"/>
    <w:rsid w:val="000203FA"/>
    <w:rsid w:val="00066C73"/>
    <w:rsid w:val="000F2027"/>
    <w:rsid w:val="00185A22"/>
    <w:rsid w:val="001B37A8"/>
    <w:rsid w:val="002B6CE8"/>
    <w:rsid w:val="00383ABD"/>
    <w:rsid w:val="003B2FA9"/>
    <w:rsid w:val="00473AD9"/>
    <w:rsid w:val="004765C9"/>
    <w:rsid w:val="0056593F"/>
    <w:rsid w:val="005B6286"/>
    <w:rsid w:val="005D44A3"/>
    <w:rsid w:val="00603F80"/>
    <w:rsid w:val="006A3249"/>
    <w:rsid w:val="006D112E"/>
    <w:rsid w:val="00707908"/>
    <w:rsid w:val="007425CA"/>
    <w:rsid w:val="00787D38"/>
    <w:rsid w:val="007C1D39"/>
    <w:rsid w:val="00814B7C"/>
    <w:rsid w:val="00817EB2"/>
    <w:rsid w:val="00872418"/>
    <w:rsid w:val="00874597"/>
    <w:rsid w:val="008835B8"/>
    <w:rsid w:val="008A3AAD"/>
    <w:rsid w:val="008B3149"/>
    <w:rsid w:val="008F77C7"/>
    <w:rsid w:val="00977D4D"/>
    <w:rsid w:val="00A35CA0"/>
    <w:rsid w:val="00B10D11"/>
    <w:rsid w:val="00B30062"/>
    <w:rsid w:val="00BB113E"/>
    <w:rsid w:val="00C13784"/>
    <w:rsid w:val="00C46457"/>
    <w:rsid w:val="00CA1097"/>
    <w:rsid w:val="00CC2118"/>
    <w:rsid w:val="00CD3B46"/>
    <w:rsid w:val="00D07DA7"/>
    <w:rsid w:val="00ED5EE6"/>
    <w:rsid w:val="00F133FA"/>
    <w:rsid w:val="00FC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4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2418"/>
    <w:rPr>
      <w:color w:val="0000FF"/>
      <w:u w:val="single"/>
    </w:rPr>
  </w:style>
  <w:style w:type="paragraph" w:styleId="Nincstrkz">
    <w:name w:val="No Spacing"/>
    <w:uiPriority w:val="1"/>
    <w:qFormat/>
    <w:rsid w:val="00872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4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2418"/>
    <w:rPr>
      <w:color w:val="0000FF"/>
      <w:u w:val="single"/>
    </w:rPr>
  </w:style>
  <w:style w:type="paragraph" w:styleId="Nincstrkz">
    <w:name w:val="No Spacing"/>
    <w:uiPriority w:val="1"/>
    <w:qFormat/>
    <w:rsid w:val="00872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bud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jbuda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buda.hu" TargetMode="External"/><Relationship Id="rId11" Type="http://schemas.openxmlformats.org/officeDocument/2006/relationships/hyperlink" Target="http://www.ujbud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jbud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buda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0BFA-0523-4DBF-9D62-463E2814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10330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SarosiM</dc:creator>
  <cp:lastModifiedBy>User</cp:lastModifiedBy>
  <cp:revision>2</cp:revision>
  <cp:lastPrinted>2019-04-01T09:33:00Z</cp:lastPrinted>
  <dcterms:created xsi:type="dcterms:W3CDTF">2019-04-08T14:26:00Z</dcterms:created>
  <dcterms:modified xsi:type="dcterms:W3CDTF">2019-04-08T14:26:00Z</dcterms:modified>
</cp:coreProperties>
</file>